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E8" w:rsidRPr="00520C9B" w:rsidRDefault="00520C9B" w:rsidP="00E96A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20C9B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Pr="00520C9B">
        <w:rPr>
          <w:rFonts w:ascii="Times New Roman" w:hAnsi="Times New Roman" w:cs="Times New Roman"/>
          <w:b/>
          <w:sz w:val="28"/>
          <w:szCs w:val="28"/>
          <w:lang w:val="en-US"/>
        </w:rPr>
        <w:t>APG 7202</w:t>
      </w:r>
      <w:r w:rsidRPr="00520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Геоботаниканың өзекті мәселелері" п</w:t>
      </w:r>
      <w:r w:rsidR="00E96A28" w:rsidRPr="00520C9B">
        <w:rPr>
          <w:rFonts w:ascii="Times New Roman" w:hAnsi="Times New Roman" w:cs="Times New Roman"/>
          <w:b/>
          <w:sz w:val="28"/>
          <w:szCs w:val="28"/>
          <w:lang w:val="kk-KZ"/>
        </w:rPr>
        <w:t>ән</w:t>
      </w:r>
      <w:r w:rsidRPr="00520C9B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E96A28" w:rsidRPr="00520C9B">
        <w:rPr>
          <w:rFonts w:ascii="Times New Roman" w:hAnsi="Times New Roman" w:cs="Times New Roman"/>
          <w:b/>
          <w:sz w:val="28"/>
          <w:szCs w:val="28"/>
          <w:lang w:val="kk-KZ"/>
        </w:rPr>
        <w:t>нің әдістем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елік қам</w:t>
      </w:r>
      <w:r w:rsidRPr="00520C9B">
        <w:rPr>
          <w:rFonts w:ascii="Times New Roman" w:hAnsi="Times New Roman" w:cs="Times New Roman"/>
          <w:b/>
          <w:sz w:val="28"/>
          <w:szCs w:val="28"/>
          <w:lang w:val="kk-KZ"/>
        </w:rPr>
        <w:t>тамасыздығының картасы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992"/>
        <w:gridCol w:w="1343"/>
        <w:gridCol w:w="986"/>
        <w:gridCol w:w="1322"/>
      </w:tblGrid>
      <w:tr w:rsidR="00DF5C82" w:rsidRPr="00E96A28" w:rsidTr="00F41626">
        <w:tc>
          <w:tcPr>
            <w:tcW w:w="709" w:type="dxa"/>
            <w:vMerge w:val="restart"/>
          </w:tcPr>
          <w:p w:rsidR="00DF5C82" w:rsidRPr="00E96A28" w:rsidRDefault="00DF5C82" w:rsidP="00BD227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20" w:type="dxa"/>
            <w:vMerge w:val="restart"/>
          </w:tcPr>
          <w:p w:rsidR="00DF5C82" w:rsidRPr="00E96A28" w:rsidRDefault="00DF5C82" w:rsidP="00BD227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Оқулықтың атауы мен авторы</w:t>
            </w:r>
          </w:p>
        </w:tc>
        <w:tc>
          <w:tcPr>
            <w:tcW w:w="2335" w:type="dxa"/>
            <w:gridSpan w:val="2"/>
          </w:tcPr>
          <w:p w:rsidR="00DF5C82" w:rsidRPr="00E96A28" w:rsidRDefault="00DF5C82" w:rsidP="00BD227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ҚазҰУ </w:t>
            </w:r>
          </w:p>
          <w:p w:rsidR="00DF5C82" w:rsidRPr="00E96A28" w:rsidRDefault="00DF5C82" w:rsidP="00BD227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кітапханасын-</w:t>
            </w:r>
          </w:p>
          <w:p w:rsidR="00DF5C82" w:rsidRPr="00E96A28" w:rsidRDefault="00DF5C82" w:rsidP="00BD227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дағы саны</w:t>
            </w:r>
          </w:p>
        </w:tc>
        <w:tc>
          <w:tcPr>
            <w:tcW w:w="2308" w:type="dxa"/>
            <w:gridSpan w:val="2"/>
          </w:tcPr>
          <w:p w:rsidR="00DF5C82" w:rsidRPr="00E96A28" w:rsidRDefault="00DF5C82" w:rsidP="00BD227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2000 </w:t>
            </w:r>
            <w:r w:rsidRPr="00E96A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жылдан кейінгі саны</w:t>
            </w:r>
          </w:p>
          <w:p w:rsidR="00DF5C82" w:rsidRPr="00E96A28" w:rsidRDefault="00DF5C82" w:rsidP="00BD227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F5C82" w:rsidTr="00F41626">
        <w:tc>
          <w:tcPr>
            <w:tcW w:w="709" w:type="dxa"/>
            <w:vMerge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  <w:vMerge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343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</w:t>
            </w:r>
          </w:p>
        </w:tc>
        <w:tc>
          <w:tcPr>
            <w:tcW w:w="986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322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</w:t>
            </w:r>
          </w:p>
        </w:tc>
      </w:tr>
      <w:tr w:rsidR="00DF5C82" w:rsidTr="00F41626">
        <w:tc>
          <w:tcPr>
            <w:tcW w:w="709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DF5C82" w:rsidRPr="00BA06C2" w:rsidRDefault="00D85A9A" w:rsidP="00BD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Мухитдинов Н.М. Геоботаника. Алматы, 2011, - 384 б.</w:t>
            </w:r>
          </w:p>
        </w:tc>
        <w:tc>
          <w:tcPr>
            <w:tcW w:w="99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F5C82" w:rsidRPr="00D85A9A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</w:t>
            </w:r>
          </w:p>
        </w:tc>
        <w:tc>
          <w:tcPr>
            <w:tcW w:w="132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5C82" w:rsidTr="00F41626">
        <w:tc>
          <w:tcPr>
            <w:tcW w:w="709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DF5C82" w:rsidRPr="00F41626" w:rsidRDefault="00F41626" w:rsidP="00BD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табиғи азық алқаптарына ірі масштабта геоботаникалық зерттеу жұмыстарын жүргізуге нұсқау. Алматы,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2002, - 244б.</w:t>
            </w:r>
          </w:p>
        </w:tc>
        <w:tc>
          <w:tcPr>
            <w:tcW w:w="992" w:type="dxa"/>
          </w:tcPr>
          <w:p w:rsidR="00DF5C82" w:rsidRPr="00F41626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5C82" w:rsidTr="00F41626">
        <w:tc>
          <w:tcPr>
            <w:tcW w:w="709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DF5C82" w:rsidRPr="00F41626" w:rsidRDefault="00F41626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Работнов Т. А. Фитоценология Москва, МГУ, 1992. 3-е издание 352 с.</w:t>
            </w:r>
          </w:p>
        </w:tc>
        <w:tc>
          <w:tcPr>
            <w:tcW w:w="992" w:type="dxa"/>
          </w:tcPr>
          <w:p w:rsidR="00DF5C82" w:rsidRPr="00F41626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343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5C82" w:rsidTr="00F41626">
        <w:tc>
          <w:tcPr>
            <w:tcW w:w="709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:rsidR="00DF5C82" w:rsidRDefault="00F41626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Лемеза Н. А., Джус М. А. Геоботаника, учебная</w:t>
            </w:r>
            <w:r w:rsidR="004F4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практика.</w:t>
            </w:r>
          </w:p>
          <w:p w:rsidR="00F41626" w:rsidRPr="00F41626" w:rsidRDefault="004C5DE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Изд-во. Высшая школа, 2008, 258 с.</w:t>
            </w:r>
          </w:p>
        </w:tc>
        <w:tc>
          <w:tcPr>
            <w:tcW w:w="99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F5C82" w:rsidRPr="00F41626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32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5C82" w:rsidTr="00F41626">
        <w:tc>
          <w:tcPr>
            <w:tcW w:w="709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:rsidR="00DF5C82" w:rsidRPr="00F41626" w:rsidRDefault="004C5DE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Быков Б. А. Геоботаника. Алма-Ата, 1978</w:t>
            </w:r>
          </w:p>
        </w:tc>
        <w:tc>
          <w:tcPr>
            <w:tcW w:w="992" w:type="dxa"/>
          </w:tcPr>
          <w:p w:rsidR="00DF5C82" w:rsidRPr="00F41626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43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5C82" w:rsidTr="00F41626">
        <w:tc>
          <w:tcPr>
            <w:tcW w:w="709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20" w:type="dxa"/>
          </w:tcPr>
          <w:p w:rsidR="00DF5C82" w:rsidRPr="004C5DE1" w:rsidRDefault="004C5DE1" w:rsidP="00BD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Мухитдинов Н. М. Биогеоценология негіздері. Алматы, Қазақ университеті,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2008, 139с.</w:t>
            </w:r>
          </w:p>
        </w:tc>
        <w:tc>
          <w:tcPr>
            <w:tcW w:w="99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F5C82" w:rsidRPr="00F41626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132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5C82" w:rsidTr="00F41626">
        <w:tc>
          <w:tcPr>
            <w:tcW w:w="709" w:type="dxa"/>
          </w:tcPr>
          <w:p w:rsidR="00DF5C82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20" w:type="dxa"/>
          </w:tcPr>
          <w:p w:rsidR="00DF5C82" w:rsidRDefault="004C5DE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Миркин Б. М., Каумова Л. Г., Соломеч А. И. Современная наука о растительности. Учебник. М. Логос. 2001, 264с.</w:t>
            </w:r>
          </w:p>
        </w:tc>
        <w:tc>
          <w:tcPr>
            <w:tcW w:w="99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DF5C82" w:rsidRPr="00F41626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F5C82" w:rsidTr="00F41626">
        <w:tc>
          <w:tcPr>
            <w:tcW w:w="709" w:type="dxa"/>
          </w:tcPr>
          <w:p w:rsidR="00DF5C82" w:rsidRPr="00F41626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20" w:type="dxa"/>
          </w:tcPr>
          <w:p w:rsidR="00DF5C82" w:rsidRDefault="004C5DE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Воронов А. Г. Геоботаника Изд-во. Высшая школа, 1973, 384с.</w:t>
            </w:r>
          </w:p>
        </w:tc>
        <w:tc>
          <w:tcPr>
            <w:tcW w:w="992" w:type="dxa"/>
          </w:tcPr>
          <w:p w:rsidR="00DF5C82" w:rsidRPr="00F41626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1343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5C82" w:rsidTr="00F41626">
        <w:tc>
          <w:tcPr>
            <w:tcW w:w="709" w:type="dxa"/>
          </w:tcPr>
          <w:p w:rsidR="00DF5C82" w:rsidRPr="00F41626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20" w:type="dxa"/>
          </w:tcPr>
          <w:p w:rsidR="00DF5C82" w:rsidRPr="00F41626" w:rsidRDefault="004C5DE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Шенников А. П. Введение в геоботанику. Ленинград, 1964</w:t>
            </w:r>
          </w:p>
        </w:tc>
        <w:tc>
          <w:tcPr>
            <w:tcW w:w="992" w:type="dxa"/>
          </w:tcPr>
          <w:p w:rsidR="00DF5C82" w:rsidRPr="00F41626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43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5C82" w:rsidTr="00F41626">
        <w:tc>
          <w:tcPr>
            <w:tcW w:w="709" w:type="dxa"/>
          </w:tcPr>
          <w:p w:rsidR="00DF5C82" w:rsidRPr="00F41626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820" w:type="dxa"/>
          </w:tcPr>
          <w:p w:rsidR="00DF5C82" w:rsidRDefault="004C5DE1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Ярошенко П. Д. Геоботаника. М:</w:t>
            </w:r>
            <w:r w:rsidR="004F4A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-Просвещение 1969</w:t>
            </w:r>
          </w:p>
        </w:tc>
        <w:tc>
          <w:tcPr>
            <w:tcW w:w="992" w:type="dxa"/>
          </w:tcPr>
          <w:p w:rsidR="00DF5C82" w:rsidRPr="00F41626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43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6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5C82" w:rsidTr="00F41626">
        <w:tc>
          <w:tcPr>
            <w:tcW w:w="709" w:type="dxa"/>
          </w:tcPr>
          <w:p w:rsidR="00DF5C82" w:rsidRPr="00F41626" w:rsidRDefault="00DF5C8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DF5C82" w:rsidRDefault="004F4A5C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Полевая геоботаника. Под. ред. Е. М. Лавренко и А. А. Карчагина. </w:t>
            </w:r>
            <w:r w:rsidR="004B16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Т. 1 М.-Л., 1959; Т. 2. М. –Л., 1960; Т. 3, М.- Л., 1964; Т. 4. Л., 1972</w:t>
            </w:r>
          </w:p>
        </w:tc>
        <w:tc>
          <w:tcPr>
            <w:tcW w:w="99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DF5C82" w:rsidRPr="00F41626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86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DF5C82" w:rsidRDefault="00DF5C82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5A9A" w:rsidTr="00F41626">
        <w:tc>
          <w:tcPr>
            <w:tcW w:w="709" w:type="dxa"/>
          </w:tcPr>
          <w:p w:rsidR="00D85A9A" w:rsidRPr="00F41626" w:rsidRDefault="00D85A9A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D85A9A" w:rsidRDefault="004B16F2" w:rsidP="00BD2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Марков М. В. Общая геоботаника. Москва., 1962</w:t>
            </w:r>
          </w:p>
        </w:tc>
        <w:tc>
          <w:tcPr>
            <w:tcW w:w="992" w:type="dxa"/>
          </w:tcPr>
          <w:p w:rsidR="00D85A9A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</w:tcPr>
          <w:p w:rsidR="00D85A9A" w:rsidRPr="00F41626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1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86" w:type="dxa"/>
          </w:tcPr>
          <w:p w:rsidR="00D85A9A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2" w:type="dxa"/>
          </w:tcPr>
          <w:p w:rsidR="00D85A9A" w:rsidRDefault="00D85A9A" w:rsidP="00D85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F5C82" w:rsidRDefault="00DF5C82" w:rsidP="00520C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F5C82" w:rsidSect="0019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8"/>
    <w:rsid w:val="000C55B1"/>
    <w:rsid w:val="00197903"/>
    <w:rsid w:val="001D073D"/>
    <w:rsid w:val="001D5F65"/>
    <w:rsid w:val="003849C1"/>
    <w:rsid w:val="00393228"/>
    <w:rsid w:val="004B16F2"/>
    <w:rsid w:val="004C5DE1"/>
    <w:rsid w:val="004F4A5C"/>
    <w:rsid w:val="00520C9B"/>
    <w:rsid w:val="00597A96"/>
    <w:rsid w:val="005F05E8"/>
    <w:rsid w:val="00656884"/>
    <w:rsid w:val="0071143D"/>
    <w:rsid w:val="00825366"/>
    <w:rsid w:val="008C3653"/>
    <w:rsid w:val="009B218F"/>
    <w:rsid w:val="00A35A61"/>
    <w:rsid w:val="00AB16A7"/>
    <w:rsid w:val="00B502EE"/>
    <w:rsid w:val="00BA06C2"/>
    <w:rsid w:val="00D11101"/>
    <w:rsid w:val="00D85A9A"/>
    <w:rsid w:val="00DF5C82"/>
    <w:rsid w:val="00E96A28"/>
    <w:rsid w:val="00F41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71E75-E6E0-4631-A05B-2724AC9A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</dc:creator>
  <cp:lastModifiedBy>Акмарал</cp:lastModifiedBy>
  <cp:revision>2</cp:revision>
  <dcterms:created xsi:type="dcterms:W3CDTF">2022-09-11T15:33:00Z</dcterms:created>
  <dcterms:modified xsi:type="dcterms:W3CDTF">2022-09-11T15:33:00Z</dcterms:modified>
</cp:coreProperties>
</file>